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BC" w:rsidRDefault="004C1CEC">
      <w:pPr>
        <w:pStyle w:val="Body"/>
        <w:spacing w:after="160"/>
        <w:rPr>
          <w:sz w:val="46"/>
          <w:szCs w:val="46"/>
        </w:rPr>
      </w:pPr>
      <w:r>
        <w:rPr>
          <w:sz w:val="46"/>
          <w:szCs w:val="46"/>
        </w:rPr>
        <w:pict>
          <v:group id="_x0000_s1026" style="position:absolute;margin-left:229.5pt;margin-top:-19.75pt;width:396pt;height:111pt;z-index:251661312;mso-wrap-distance-left:12pt;mso-wrap-distance-top:12pt;mso-wrap-distance-right:12pt;mso-wrap-distance-bottom:12pt;mso-position-horizontal-relative:margin;mso-position-vertical-relative:line" coordsize="5029562,1409626">
            <v:rect id="_x0000_s1027" style="position:absolute;width:5029562;height:1409626" filled="f" stroked="f" strokeweight="1pt">
              <v:stroke miterlimit="4"/>
            </v:rect>
            <v:rect id="_x0000_s1028" style="position:absolute;left:25400;top:25400;width:2364912;height:1358826" filled="f" stroked="f" strokeweight=".8pt">
              <v:stroke joinstyle="round"/>
              <v:textbox style="mso-next-textbox:#_x0000_s1029">
                <w:txbxContent>
                  <w:p w:rsidR="004C1CEC" w:rsidRDefault="004C1CEC">
                    <w:pPr>
                      <w:pStyle w:val="FreeForm"/>
                      <w:spacing w:line="300" w:lineRule="auto"/>
                    </w:pPr>
                  </w:p>
                  <w:p w:rsidR="00F848BC" w:rsidRDefault="00A76494">
                    <w:pPr>
                      <w:pStyle w:val="FreeForm"/>
                      <w:spacing w:line="300" w:lineRule="auto"/>
                    </w:pPr>
                    <w:r>
                      <w:t>Activity____________________</w:t>
                    </w:r>
                  </w:p>
                  <w:p w:rsidR="00F848BC" w:rsidRDefault="00F848BC">
                    <w:pPr>
                      <w:pStyle w:val="FreeForm"/>
                      <w:spacing w:line="300" w:lineRule="auto"/>
                    </w:pPr>
                  </w:p>
                  <w:p w:rsidR="00F848BC" w:rsidRDefault="004C1CEC">
                    <w:pPr>
                      <w:pStyle w:val="FreeForm"/>
                      <w:spacing w:line="300" w:lineRule="auto"/>
                    </w:pPr>
                    <w:r>
                      <w:t>Date _____________________</w:t>
                    </w:r>
                  </w:p>
                  <w:p w:rsidR="00F848BC" w:rsidRDefault="00F848BC">
                    <w:pPr>
                      <w:pStyle w:val="FreeForm"/>
                      <w:spacing w:line="300" w:lineRule="auto"/>
                    </w:pPr>
                  </w:p>
                  <w:p w:rsidR="004C1CEC" w:rsidRDefault="004C1CEC" w:rsidP="004C1CEC">
                    <w:pPr>
                      <w:pStyle w:val="FreeForm"/>
                      <w:pBdr>
                        <w:left w:val="nil"/>
                      </w:pBdr>
                      <w:spacing w:line="300" w:lineRule="auto"/>
                    </w:pPr>
                  </w:p>
                  <w:p w:rsidR="00F848BC" w:rsidRDefault="00A76494" w:rsidP="004C1CEC">
                    <w:pPr>
                      <w:pStyle w:val="FreeForm"/>
                      <w:pBdr>
                        <w:left w:val="nil"/>
                      </w:pBdr>
                      <w:spacing w:line="300" w:lineRule="auto"/>
                    </w:pPr>
                    <w:r>
                      <w:t>Leader____________________</w:t>
                    </w:r>
                  </w:p>
                  <w:p w:rsidR="00F848BC" w:rsidRDefault="00F848BC" w:rsidP="004C1CEC">
                    <w:pPr>
                      <w:pStyle w:val="FreeForm"/>
                      <w:pBdr>
                        <w:left w:val="nil"/>
                      </w:pBdr>
                      <w:spacing w:line="300" w:lineRule="auto"/>
                    </w:pPr>
                  </w:p>
                  <w:p w:rsidR="00F848BC" w:rsidRDefault="00A76494" w:rsidP="004C1CEC">
                    <w:pPr>
                      <w:pStyle w:val="FreeForm"/>
                      <w:pBdr>
                        <w:left w:val="nil"/>
                      </w:pBdr>
                      <w:spacing w:line="300" w:lineRule="auto"/>
                    </w:pPr>
                    <w:r>
                      <w:t>Assessor___________________</w:t>
                    </w:r>
                  </w:p>
                  <w:p w:rsidR="00F848BC" w:rsidRDefault="00F848BC" w:rsidP="004C1CEC">
                    <w:pPr>
                      <w:pStyle w:val="FreeForm"/>
                      <w:pBdr>
                        <w:left w:val="nil"/>
                      </w:pBdr>
                      <w:spacing w:line="300" w:lineRule="auto"/>
                    </w:pPr>
                  </w:p>
                  <w:p w:rsidR="00F848BC" w:rsidRDefault="00F848BC" w:rsidP="004C1CEC">
                    <w:pPr>
                      <w:pStyle w:val="FreeForm"/>
                      <w:pBdr>
                        <w:left w:val="nil"/>
                      </w:pBdr>
                      <w:spacing w:line="300" w:lineRule="auto"/>
                    </w:pPr>
                  </w:p>
                  <w:p w:rsidR="00F848BC" w:rsidRDefault="00F848BC" w:rsidP="004C1CEC">
                    <w:pPr>
                      <w:pStyle w:val="FreeForm"/>
                      <w:pBdr>
                        <w:left w:val="nil"/>
                      </w:pBdr>
                      <w:spacing w:line="300" w:lineRule="auto"/>
                    </w:pPr>
                  </w:p>
                  <w:p w:rsidR="00F848BC" w:rsidRDefault="00A76494" w:rsidP="004C1CEC">
                    <w:pPr>
                      <w:pStyle w:val="FreeForm"/>
                      <w:pBdr>
                        <w:left w:val="nil"/>
                      </w:pBdr>
                      <w:spacing w:line="300" w:lineRule="auto"/>
                    </w:pPr>
                    <w:r>
                      <w:t>Date for Re-assessment_______</w:t>
                    </w:r>
                  </w:p>
                </w:txbxContent>
              </v:textbox>
            </v:rect>
            <v:rect id="_x0000_s1029" style="position:absolute;left:2639250;top:25400;width:2364912;height:1358826" filled="f" stroked="f" strokeweight=".8pt">
              <v:stroke joinstyle="round"/>
              <v:textbox>
                <w:txbxContent/>
              </v:textbox>
            </v:rect>
            <w10:wrap anchorx="margin"/>
          </v:group>
        </w:pict>
      </w:r>
      <w:r>
        <w:rPr>
          <w:sz w:val="46"/>
          <w:szCs w:val="46"/>
        </w:rPr>
        <w:pict>
          <v:rect id="_x0000_s1030" style="position:absolute;margin-left:225.5pt;margin-top:17.65pt;width:490.75pt;height:70.9pt;z-index:251660288;visibility:visible;mso-wrap-distance-left:12pt;mso-wrap-distance-top:12pt;mso-wrap-distance-right:12pt;mso-wrap-distance-bottom:12pt;mso-position-horizontal-relative:margin;mso-position-vertical-relative:page" wrapcoords="0 0" filled="f" stroked="f" strokeweight="1pt">
            <v:stroke miterlimit="4"/>
            <v:textbox>
              <w:txbxContent>
                <w:p w:rsidR="00F848BC" w:rsidRPr="004C1CEC" w:rsidRDefault="00A76494">
                  <w:pPr>
                    <w:pStyle w:val="Heading1"/>
                    <w:rPr>
                      <w:b w:val="0"/>
                      <w:bCs w:val="0"/>
                      <w:u w:val="single"/>
                    </w:rPr>
                  </w:pPr>
                  <w:r w:rsidRPr="004C1CEC">
                    <w:rPr>
                      <w:b w:val="0"/>
                      <w:bCs w:val="0"/>
                      <w:u w:val="single"/>
                    </w:rPr>
                    <w:t>Activities Risk Assessment Form</w:t>
                  </w:r>
                </w:p>
                <w:p w:rsidR="00F848BC" w:rsidRDefault="004C1CEC">
                  <w:pPr>
                    <w:pStyle w:val="Heading1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Parish </w:t>
                  </w:r>
                  <w:proofErr w:type="gramStart"/>
                  <w:r>
                    <w:rPr>
                      <w:b w:val="0"/>
                      <w:bCs w:val="0"/>
                    </w:rPr>
                    <w:t>of  St</w:t>
                  </w:r>
                  <w:proofErr w:type="gramEnd"/>
                  <w:r>
                    <w:rPr>
                      <w:b w:val="0"/>
                      <w:bCs w:val="0"/>
                    </w:rPr>
                    <w:t xml:space="preserve"> Clement and All Saints, </w:t>
                  </w:r>
                  <w:proofErr w:type="spellStart"/>
                  <w:r>
                    <w:rPr>
                      <w:b w:val="0"/>
                      <w:bCs w:val="0"/>
                    </w:rPr>
                    <w:t>OId</w:t>
                  </w:r>
                  <w:proofErr w:type="spellEnd"/>
                  <w:r>
                    <w:rPr>
                      <w:b w:val="0"/>
                      <w:bCs w:val="0"/>
                    </w:rPr>
                    <w:t xml:space="preserve"> Town, Hastings          </w:t>
                  </w:r>
                </w:p>
                <w:p w:rsidR="004C1CEC" w:rsidRPr="004C1CEC" w:rsidRDefault="004C1CEC" w:rsidP="004C1CEC">
                  <w:pPr>
                    <w:pStyle w:val="Body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</w:t>
                  </w:r>
                </w:p>
                <w:p w:rsidR="004C1CEC" w:rsidRPr="004C1CEC" w:rsidRDefault="004C1CEC" w:rsidP="004C1CEC">
                  <w:pPr>
                    <w:pStyle w:val="Body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</w:t>
                  </w:r>
                </w:p>
              </w:txbxContent>
            </v:textbox>
            <w10:wrap type="through" anchorx="margin" anchory="page"/>
          </v:rect>
        </w:pict>
      </w:r>
    </w:p>
    <w:p w:rsidR="00F848BC" w:rsidRDefault="00A76494">
      <w:pPr>
        <w:pStyle w:val="Heading1"/>
        <w:rPr>
          <w:b w:val="0"/>
          <w:bCs w:val="0"/>
        </w:rPr>
      </w:pPr>
      <w:r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980700</wp:posOffset>
            </wp:positionH>
            <wp:positionV relativeFrom="page">
              <wp:posOffset>585075</wp:posOffset>
            </wp:positionV>
            <wp:extent cx="2416308" cy="10766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C270F5A-7D83-4B10-AD73-9CBD319EFEAC-L0-00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308" cy="10766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13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1993"/>
        <w:gridCol w:w="1993"/>
        <w:gridCol w:w="1993"/>
        <w:gridCol w:w="1994"/>
        <w:gridCol w:w="1994"/>
        <w:gridCol w:w="1994"/>
        <w:gridCol w:w="1994"/>
      </w:tblGrid>
      <w:tr w:rsidR="00F848BC">
        <w:trPr>
          <w:trHeight w:val="728"/>
          <w:tblHeader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A76494">
            <w:pPr>
              <w:pStyle w:val="FreeForm"/>
            </w:pPr>
            <w:r>
              <w:rPr>
                <w:b/>
                <w:bCs/>
                <w:sz w:val="20"/>
                <w:szCs w:val="20"/>
              </w:rPr>
              <w:t>What are the Hazards?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A76494">
            <w:pPr>
              <w:pStyle w:val="FreeForm"/>
            </w:pPr>
            <w:r>
              <w:rPr>
                <w:b/>
                <w:bCs/>
                <w:sz w:val="20"/>
                <w:szCs w:val="20"/>
              </w:rPr>
              <w:t>Who might be harmed and how?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A76494">
            <w:pPr>
              <w:pStyle w:val="FreeForm"/>
            </w:pPr>
            <w:r>
              <w:rPr>
                <w:b/>
                <w:bCs/>
                <w:sz w:val="20"/>
                <w:szCs w:val="20"/>
              </w:rPr>
              <w:t>What are you doing already?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A76494">
            <w:pPr>
              <w:pStyle w:val="FreeForm"/>
            </w:pPr>
            <w:r>
              <w:rPr>
                <w:b/>
                <w:bCs/>
                <w:sz w:val="20"/>
                <w:szCs w:val="20"/>
              </w:rPr>
              <w:t>What else do you need to manage the risk?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A76494">
            <w:pPr>
              <w:pStyle w:val="FreeForm"/>
            </w:pPr>
            <w:r>
              <w:rPr>
                <w:b/>
                <w:bCs/>
                <w:sz w:val="20"/>
                <w:szCs w:val="20"/>
              </w:rPr>
              <w:t>Who needs to do this?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A76494">
            <w:pPr>
              <w:pStyle w:val="FreeForm"/>
            </w:pPr>
            <w:r>
              <w:rPr>
                <w:b/>
                <w:bCs/>
                <w:sz w:val="20"/>
                <w:szCs w:val="20"/>
              </w:rPr>
              <w:t>When does it need to be done by?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A76494">
            <w:pPr>
              <w:pStyle w:val="FreeForm"/>
            </w:pPr>
            <w:r>
              <w:rPr>
                <w:b/>
                <w:bCs/>
                <w:sz w:val="20"/>
                <w:szCs w:val="20"/>
              </w:rPr>
              <w:t>Action Completed (with date)</w:t>
            </w:r>
          </w:p>
        </w:tc>
      </w:tr>
      <w:tr w:rsidR="00F848B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</w:tr>
      <w:tr w:rsidR="00F848B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</w:tr>
      <w:tr w:rsidR="00F848B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</w:tr>
      <w:tr w:rsidR="00F848B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</w:tr>
      <w:tr w:rsidR="00F848B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</w:tr>
      <w:tr w:rsidR="00F848B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</w:tr>
      <w:tr w:rsidR="00F848B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</w:tr>
      <w:tr w:rsidR="00F848B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</w:tr>
      <w:tr w:rsidR="00F848B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8BC" w:rsidRDefault="00F848BC"/>
        </w:tc>
      </w:tr>
      <w:tr w:rsidR="004C1CEC" w:rsidTr="004C1CE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</w:tr>
      <w:tr w:rsidR="004C1CE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</w:tr>
      <w:tr w:rsidR="004C1CEC" w:rsidTr="004C1CE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 w:rsidP="004C1CEC">
            <w:pPr>
              <w:shd w:val="clear" w:color="auto" w:fill="F2F2F2" w:themeFill="background1" w:themeFillShade="F2"/>
            </w:pP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</w:tr>
      <w:tr w:rsidR="004C1CEC">
        <w:tblPrEx>
          <w:shd w:val="clear" w:color="auto" w:fill="auto"/>
        </w:tblPrEx>
        <w:trPr>
          <w:trHeight w:val="36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CEC" w:rsidRDefault="004C1CEC"/>
        </w:tc>
      </w:tr>
    </w:tbl>
    <w:p w:rsidR="00F848BC" w:rsidRDefault="00F848BC">
      <w:pPr>
        <w:pStyle w:val="Body"/>
        <w:spacing w:after="160"/>
      </w:pPr>
    </w:p>
    <w:sectPr w:rsidR="00F848BC" w:rsidSect="00F84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94" w:rsidRDefault="00A76494" w:rsidP="00F848BC">
      <w:r>
        <w:separator/>
      </w:r>
    </w:p>
  </w:endnote>
  <w:endnote w:type="continuationSeparator" w:id="0">
    <w:p w:rsidR="00A76494" w:rsidRDefault="00A76494" w:rsidP="00F84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C" w:rsidRDefault="004C1C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BC" w:rsidRDefault="00F848BC">
    <w:pPr>
      <w:pStyle w:val="Header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C" w:rsidRDefault="004C1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94" w:rsidRDefault="00A76494" w:rsidP="00F848BC">
      <w:r>
        <w:separator/>
      </w:r>
    </w:p>
  </w:footnote>
  <w:footnote w:type="continuationSeparator" w:id="0">
    <w:p w:rsidR="00A76494" w:rsidRDefault="00A76494" w:rsidP="00F84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C" w:rsidRDefault="004C1C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BC" w:rsidRDefault="00F848BC">
    <w:pPr>
      <w:pStyle w:val="HeaderFoo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EC" w:rsidRDefault="004C1C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848BC"/>
    <w:rsid w:val="004C1CEC"/>
    <w:rsid w:val="00A76494"/>
    <w:rsid w:val="00F8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48BC"/>
    <w:rPr>
      <w:sz w:val="24"/>
      <w:szCs w:val="24"/>
      <w:lang w:val="en-US" w:eastAsia="en-US"/>
    </w:rPr>
  </w:style>
  <w:style w:type="paragraph" w:styleId="Heading1">
    <w:name w:val="heading 1"/>
    <w:next w:val="Body"/>
    <w:rsid w:val="00F848BC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8BC"/>
    <w:rPr>
      <w:u w:val="single"/>
    </w:rPr>
  </w:style>
  <w:style w:type="paragraph" w:customStyle="1" w:styleId="HeaderFooter">
    <w:name w:val="Header &amp; Footer"/>
    <w:rsid w:val="00F848BC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sid w:val="00F848BC"/>
    <w:rPr>
      <w:rFonts w:ascii="Georgia" w:hAnsi="Georgia" w:cs="Arial Unicode MS"/>
      <w:color w:val="7C4632"/>
      <w:sz w:val="28"/>
      <w:szCs w:val="28"/>
    </w:rPr>
  </w:style>
  <w:style w:type="paragraph" w:customStyle="1" w:styleId="FreeForm">
    <w:name w:val="Free Form"/>
    <w:rsid w:val="00F848BC"/>
    <w:rPr>
      <w:rFonts w:ascii="Helvetica" w:hAnsi="Helvetica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C1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CE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C1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CE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Georgia"/>
        <a:ea typeface="Georgia"/>
        <a:cs typeface="Georgi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Patlock</dc:creator>
  <cp:lastModifiedBy>Patlock</cp:lastModifiedBy>
  <cp:revision>2</cp:revision>
  <dcterms:created xsi:type="dcterms:W3CDTF">2018-03-10T19:01:00Z</dcterms:created>
  <dcterms:modified xsi:type="dcterms:W3CDTF">2018-03-10T19:01:00Z</dcterms:modified>
</cp:coreProperties>
</file>